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08429">
      <w:pPr>
        <w:adjustRightInd w:val="0"/>
        <w:snapToGrid w:val="0"/>
        <w:spacing w:after="156" w:afterLines="50"/>
        <w:jc w:val="left"/>
        <w:rPr>
          <w:rFonts w:hint="eastAsia" w:ascii="仿宋" w:hAnsi="仿宋" w:eastAsia="仿宋" w:cs="仿宋"/>
          <w:sz w:val="28"/>
          <w:szCs w:val="28"/>
        </w:rPr>
      </w:pPr>
      <w:r>
        <w:rPr>
          <w:rStyle w:val="6"/>
          <w:rFonts w:hint="eastAsia" w:ascii="仿宋" w:hAnsi="仿宋" w:eastAsia="仿宋" w:cs="仿宋"/>
          <w:sz w:val="28"/>
          <w:szCs w:val="28"/>
        </w:rPr>
        <w:t>附件3：</w:t>
      </w:r>
    </w:p>
    <w:p w14:paraId="17A714F9">
      <w:pPr>
        <w:pStyle w:val="7"/>
        <w:rPr>
          <w:rFonts w:hint="eastAsia" w:ascii="仿宋" w:hAnsi="仿宋" w:eastAsia="仿宋" w:cs="仿宋"/>
          <w:sz w:val="32"/>
          <w:szCs w:val="32"/>
        </w:rPr>
      </w:pPr>
      <w:r>
        <w:rPr>
          <w:rFonts w:hint="eastAsia" w:ascii="仿宋" w:hAnsi="仿宋" w:eastAsia="仿宋" w:cs="仿宋"/>
          <w:sz w:val="32"/>
          <w:szCs w:val="32"/>
        </w:rPr>
        <w:t>“华灼杯”第六届全国高校化妆品产品设计与创新大赛</w:t>
      </w:r>
    </w:p>
    <w:p w14:paraId="416E9977">
      <w:pPr>
        <w:pStyle w:val="7"/>
        <w:rPr>
          <w:rFonts w:hint="eastAsia" w:ascii="仿宋" w:hAnsi="仿宋" w:eastAsia="仿宋" w:cs="仿宋"/>
        </w:rPr>
      </w:pPr>
      <w:r>
        <w:rPr>
          <w:rFonts w:hint="eastAsia" w:ascii="仿宋" w:hAnsi="仿宋" w:eastAsia="仿宋" w:cs="仿宋"/>
          <w:sz w:val="32"/>
          <w:szCs w:val="32"/>
        </w:rPr>
        <w:t>科普微视频简介</w:t>
      </w:r>
    </w:p>
    <w:p w14:paraId="405B3859">
      <w:pPr>
        <w:pStyle w:val="7"/>
        <w:rPr>
          <w:rFonts w:hint="eastAsia" w:ascii="仿宋" w:hAnsi="仿宋" w:eastAsia="仿宋" w:cs="仿宋"/>
          <w:sz w:val="11"/>
          <w:szCs w:val="11"/>
        </w:rPr>
      </w:pPr>
    </w:p>
    <w:p w14:paraId="3C6BBDBD">
      <w:pPr>
        <w:adjustRightInd w:val="0"/>
        <w:snapToGrid w:val="0"/>
        <w:spacing w:after="31" w:afterLines="10"/>
        <w:ind w:left="105" w:leftChars="50"/>
        <w:jc w:val="left"/>
        <w:rPr>
          <w:rFonts w:hint="eastAsia" w:ascii="仿宋" w:hAnsi="仿宋" w:eastAsia="仿宋" w:cs="仿宋"/>
          <w:szCs w:val="21"/>
        </w:rPr>
      </w:pPr>
      <w:r>
        <w:rPr>
          <w:rFonts w:hint="eastAsia" w:ascii="仿宋" w:hAnsi="仿宋" w:eastAsia="仿宋" w:cs="仿宋"/>
          <w:szCs w:val="21"/>
        </w:rPr>
        <w:t>单位：                                         时间：</w:t>
      </w:r>
    </w:p>
    <w:tbl>
      <w:tblPr>
        <w:tblStyle w:val="4"/>
        <w:tblW w:w="8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745"/>
        <w:gridCol w:w="2442"/>
        <w:gridCol w:w="96"/>
        <w:gridCol w:w="1294"/>
        <w:gridCol w:w="122"/>
        <w:gridCol w:w="2804"/>
      </w:tblGrid>
      <w:tr w14:paraId="174E5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1745" w:type="dxa"/>
            <w:vAlign w:val="center"/>
          </w:tcPr>
          <w:p w14:paraId="2EE723C0">
            <w:pPr>
              <w:adjustRightInd w:val="0"/>
              <w:snapToGrid w:val="0"/>
              <w:jc w:val="center"/>
              <w:rPr>
                <w:rFonts w:hint="eastAsia" w:ascii="仿宋" w:hAnsi="仿宋" w:eastAsia="仿宋" w:cs="仿宋"/>
                <w:szCs w:val="21"/>
              </w:rPr>
            </w:pPr>
            <w:r>
              <w:rPr>
                <w:rFonts w:hint="eastAsia" w:ascii="仿宋" w:hAnsi="仿宋" w:eastAsia="仿宋" w:cs="仿宋"/>
                <w:szCs w:val="21"/>
              </w:rPr>
              <w:t>视频名称</w:t>
            </w:r>
          </w:p>
        </w:tc>
        <w:tc>
          <w:tcPr>
            <w:tcW w:w="6758" w:type="dxa"/>
            <w:gridSpan w:val="5"/>
            <w:vAlign w:val="center"/>
          </w:tcPr>
          <w:p w14:paraId="07586EA1">
            <w:pPr>
              <w:adjustRightInd w:val="0"/>
              <w:snapToGrid w:val="0"/>
              <w:jc w:val="center"/>
              <w:rPr>
                <w:rFonts w:hint="eastAsia" w:ascii="仿宋" w:hAnsi="仿宋" w:eastAsia="仿宋" w:cs="仿宋"/>
                <w:szCs w:val="21"/>
              </w:rPr>
            </w:pPr>
          </w:p>
        </w:tc>
      </w:tr>
      <w:tr w14:paraId="078A4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1745" w:type="dxa"/>
            <w:vAlign w:val="center"/>
          </w:tcPr>
          <w:p w14:paraId="443BF079">
            <w:pPr>
              <w:adjustRightInd w:val="0"/>
              <w:snapToGrid w:val="0"/>
              <w:jc w:val="center"/>
              <w:rPr>
                <w:rFonts w:hint="eastAsia" w:ascii="仿宋" w:hAnsi="仿宋" w:eastAsia="仿宋" w:cs="仿宋"/>
                <w:szCs w:val="21"/>
              </w:rPr>
            </w:pPr>
            <w:r>
              <w:rPr>
                <w:rFonts w:hint="eastAsia" w:ascii="仿宋" w:hAnsi="仿宋" w:eastAsia="仿宋" w:cs="仿宋"/>
                <w:szCs w:val="21"/>
              </w:rPr>
              <w:t>视频类别</w:t>
            </w:r>
          </w:p>
        </w:tc>
        <w:tc>
          <w:tcPr>
            <w:tcW w:w="2538" w:type="dxa"/>
            <w:gridSpan w:val="2"/>
            <w:vAlign w:val="center"/>
          </w:tcPr>
          <w:p w14:paraId="2B8C79D2">
            <w:pPr>
              <w:adjustRightInd w:val="0"/>
              <w:snapToGrid w:val="0"/>
              <w:jc w:val="center"/>
              <w:rPr>
                <w:rFonts w:hint="eastAsia" w:ascii="仿宋" w:hAnsi="仿宋" w:eastAsia="仿宋" w:cs="仿宋"/>
                <w:szCs w:val="21"/>
              </w:rPr>
            </w:pPr>
          </w:p>
        </w:tc>
        <w:tc>
          <w:tcPr>
            <w:tcW w:w="1294" w:type="dxa"/>
            <w:vAlign w:val="center"/>
          </w:tcPr>
          <w:p w14:paraId="1A1269DB">
            <w:pPr>
              <w:adjustRightInd w:val="0"/>
              <w:snapToGrid w:val="0"/>
              <w:jc w:val="center"/>
              <w:rPr>
                <w:rFonts w:hint="eastAsia" w:ascii="仿宋" w:hAnsi="仿宋" w:eastAsia="仿宋" w:cs="仿宋"/>
                <w:szCs w:val="21"/>
              </w:rPr>
            </w:pPr>
            <w:r>
              <w:rPr>
                <w:rFonts w:hint="eastAsia" w:ascii="仿宋" w:hAnsi="仿宋" w:eastAsia="仿宋" w:cs="仿宋"/>
                <w:szCs w:val="21"/>
              </w:rPr>
              <w:t>视频时长</w:t>
            </w:r>
          </w:p>
        </w:tc>
        <w:tc>
          <w:tcPr>
            <w:tcW w:w="2926" w:type="dxa"/>
            <w:gridSpan w:val="2"/>
            <w:vAlign w:val="center"/>
          </w:tcPr>
          <w:p w14:paraId="668E2325">
            <w:pPr>
              <w:adjustRightInd w:val="0"/>
              <w:snapToGrid w:val="0"/>
              <w:jc w:val="center"/>
              <w:rPr>
                <w:rFonts w:hint="eastAsia" w:ascii="仿宋" w:hAnsi="仿宋" w:eastAsia="仿宋" w:cs="仿宋"/>
                <w:szCs w:val="21"/>
              </w:rPr>
            </w:pPr>
          </w:p>
        </w:tc>
      </w:tr>
      <w:tr w14:paraId="438AF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1745" w:type="dxa"/>
            <w:vAlign w:val="center"/>
          </w:tcPr>
          <w:p w14:paraId="2DB53B44">
            <w:pPr>
              <w:adjustRightInd w:val="0"/>
              <w:snapToGrid w:val="0"/>
              <w:jc w:val="center"/>
              <w:rPr>
                <w:rFonts w:hint="eastAsia" w:ascii="仿宋" w:hAnsi="仿宋" w:eastAsia="仿宋" w:cs="仿宋"/>
                <w:szCs w:val="21"/>
              </w:rPr>
            </w:pPr>
            <w:r>
              <w:rPr>
                <w:rFonts w:hint="eastAsia" w:ascii="仿宋" w:hAnsi="仿宋" w:eastAsia="仿宋" w:cs="仿宋"/>
                <w:szCs w:val="21"/>
              </w:rPr>
              <w:t>主创人员及分工</w:t>
            </w:r>
          </w:p>
          <w:p w14:paraId="21B537C5">
            <w:pPr>
              <w:adjustRightInd w:val="0"/>
              <w:snapToGrid w:val="0"/>
              <w:jc w:val="center"/>
              <w:rPr>
                <w:rFonts w:hint="eastAsia" w:ascii="仿宋" w:hAnsi="仿宋" w:eastAsia="仿宋" w:cs="仿宋"/>
                <w:szCs w:val="21"/>
              </w:rPr>
            </w:pPr>
            <w:r>
              <w:rPr>
                <w:rFonts w:hint="eastAsia" w:ascii="仿宋" w:hAnsi="仿宋" w:eastAsia="仿宋" w:cs="仿宋"/>
                <w:szCs w:val="21"/>
              </w:rPr>
              <w:t>（注明人员学习或工作单位）</w:t>
            </w:r>
          </w:p>
        </w:tc>
        <w:tc>
          <w:tcPr>
            <w:tcW w:w="6758" w:type="dxa"/>
            <w:gridSpan w:val="5"/>
            <w:vAlign w:val="center"/>
          </w:tcPr>
          <w:p w14:paraId="589243A2">
            <w:pPr>
              <w:adjustRightInd w:val="0"/>
              <w:snapToGrid w:val="0"/>
              <w:jc w:val="center"/>
              <w:rPr>
                <w:rFonts w:hint="eastAsia" w:ascii="仿宋" w:hAnsi="仿宋" w:eastAsia="仿宋" w:cs="仿宋"/>
                <w:szCs w:val="21"/>
              </w:rPr>
            </w:pPr>
            <w:bookmarkStart w:id="0" w:name="_GoBack"/>
            <w:bookmarkEnd w:id="0"/>
          </w:p>
        </w:tc>
      </w:tr>
      <w:tr w14:paraId="57EAA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1745" w:type="dxa"/>
            <w:vAlign w:val="center"/>
          </w:tcPr>
          <w:p w14:paraId="3DF66B36">
            <w:pPr>
              <w:adjustRightInd w:val="0"/>
              <w:snapToGrid w:val="0"/>
              <w:jc w:val="center"/>
              <w:rPr>
                <w:rFonts w:hint="eastAsia" w:ascii="仿宋" w:hAnsi="仿宋" w:eastAsia="仿宋" w:cs="仿宋"/>
                <w:szCs w:val="21"/>
              </w:rPr>
            </w:pPr>
            <w:r>
              <w:rPr>
                <w:rFonts w:hint="eastAsia" w:ascii="仿宋" w:hAnsi="仿宋" w:eastAsia="仿宋" w:cs="仿宋"/>
                <w:szCs w:val="21"/>
              </w:rPr>
              <w:t>联系地址</w:t>
            </w:r>
          </w:p>
        </w:tc>
        <w:tc>
          <w:tcPr>
            <w:tcW w:w="6758" w:type="dxa"/>
            <w:gridSpan w:val="5"/>
            <w:vAlign w:val="center"/>
          </w:tcPr>
          <w:p w14:paraId="783730E4">
            <w:pPr>
              <w:adjustRightInd w:val="0"/>
              <w:snapToGrid w:val="0"/>
              <w:jc w:val="center"/>
              <w:rPr>
                <w:rFonts w:hint="eastAsia" w:ascii="仿宋" w:hAnsi="仿宋" w:eastAsia="仿宋" w:cs="仿宋"/>
                <w:szCs w:val="21"/>
              </w:rPr>
            </w:pPr>
          </w:p>
        </w:tc>
      </w:tr>
      <w:tr w14:paraId="43FB8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1745" w:type="dxa"/>
            <w:vAlign w:val="center"/>
          </w:tcPr>
          <w:p w14:paraId="528509FD">
            <w:pPr>
              <w:adjustRightInd w:val="0"/>
              <w:snapToGrid w:val="0"/>
              <w:jc w:val="center"/>
              <w:rPr>
                <w:rFonts w:hint="eastAsia" w:ascii="仿宋" w:hAnsi="仿宋" w:eastAsia="仿宋" w:cs="仿宋"/>
                <w:szCs w:val="21"/>
              </w:rPr>
            </w:pPr>
            <w:r>
              <w:rPr>
                <w:rFonts w:hint="eastAsia" w:ascii="仿宋" w:hAnsi="仿宋" w:eastAsia="仿宋" w:cs="仿宋"/>
                <w:szCs w:val="21"/>
              </w:rPr>
              <w:t>联系电话</w:t>
            </w:r>
          </w:p>
        </w:tc>
        <w:tc>
          <w:tcPr>
            <w:tcW w:w="2442" w:type="dxa"/>
            <w:vAlign w:val="center"/>
          </w:tcPr>
          <w:p w14:paraId="2B21C5FD">
            <w:pPr>
              <w:adjustRightInd w:val="0"/>
              <w:snapToGrid w:val="0"/>
              <w:jc w:val="center"/>
              <w:rPr>
                <w:rFonts w:hint="eastAsia" w:ascii="仿宋" w:hAnsi="仿宋" w:eastAsia="仿宋" w:cs="仿宋"/>
                <w:szCs w:val="21"/>
              </w:rPr>
            </w:pPr>
          </w:p>
        </w:tc>
        <w:tc>
          <w:tcPr>
            <w:tcW w:w="1512" w:type="dxa"/>
            <w:gridSpan w:val="3"/>
            <w:vAlign w:val="center"/>
          </w:tcPr>
          <w:p w14:paraId="053B5187">
            <w:pPr>
              <w:adjustRightInd w:val="0"/>
              <w:snapToGrid w:val="0"/>
              <w:jc w:val="center"/>
              <w:rPr>
                <w:rFonts w:hint="eastAsia" w:ascii="仿宋" w:hAnsi="仿宋" w:eastAsia="仿宋" w:cs="仿宋"/>
                <w:szCs w:val="21"/>
              </w:rPr>
            </w:pPr>
            <w:r>
              <w:rPr>
                <w:rFonts w:hint="eastAsia" w:ascii="仿宋" w:hAnsi="仿宋" w:eastAsia="仿宋" w:cs="仿宋"/>
                <w:szCs w:val="21"/>
              </w:rPr>
              <w:t>电子邮箱</w:t>
            </w:r>
          </w:p>
        </w:tc>
        <w:tc>
          <w:tcPr>
            <w:tcW w:w="2804" w:type="dxa"/>
            <w:vAlign w:val="center"/>
          </w:tcPr>
          <w:p w14:paraId="73A5EEBC">
            <w:pPr>
              <w:adjustRightInd w:val="0"/>
              <w:snapToGrid w:val="0"/>
              <w:jc w:val="center"/>
              <w:rPr>
                <w:rFonts w:hint="eastAsia" w:ascii="仿宋" w:hAnsi="仿宋" w:eastAsia="仿宋" w:cs="仿宋"/>
                <w:szCs w:val="21"/>
              </w:rPr>
            </w:pPr>
          </w:p>
        </w:tc>
      </w:tr>
      <w:tr w14:paraId="10148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1745" w:type="dxa"/>
            <w:vAlign w:val="center"/>
          </w:tcPr>
          <w:p w14:paraId="19282A8E">
            <w:pPr>
              <w:adjustRightInd w:val="0"/>
              <w:snapToGrid w:val="0"/>
              <w:jc w:val="center"/>
              <w:rPr>
                <w:rFonts w:hint="eastAsia" w:ascii="仿宋" w:hAnsi="仿宋" w:eastAsia="仿宋" w:cs="仿宋"/>
                <w:szCs w:val="21"/>
              </w:rPr>
            </w:pPr>
            <w:r>
              <w:rPr>
                <w:rFonts w:hint="eastAsia" w:ascii="仿宋" w:hAnsi="仿宋" w:eastAsia="仿宋" w:cs="仿宋"/>
                <w:szCs w:val="21"/>
              </w:rPr>
              <w:t>内容简介</w:t>
            </w:r>
          </w:p>
        </w:tc>
        <w:tc>
          <w:tcPr>
            <w:tcW w:w="6758" w:type="dxa"/>
            <w:gridSpan w:val="5"/>
            <w:vAlign w:val="center"/>
          </w:tcPr>
          <w:p w14:paraId="7C8D28DA">
            <w:pPr>
              <w:adjustRightInd w:val="0"/>
              <w:snapToGrid w:val="0"/>
              <w:jc w:val="left"/>
              <w:rPr>
                <w:rFonts w:hint="eastAsia" w:ascii="仿宋" w:hAnsi="仿宋" w:eastAsia="仿宋" w:cs="仿宋"/>
                <w:szCs w:val="21"/>
              </w:rPr>
            </w:pPr>
            <w:r>
              <w:rPr>
                <w:rFonts w:hint="eastAsia" w:ascii="仿宋" w:hAnsi="仿宋" w:eastAsia="仿宋" w:cs="仿宋"/>
                <w:szCs w:val="21"/>
              </w:rPr>
              <w:t>（300字以内）</w:t>
            </w:r>
          </w:p>
          <w:p w14:paraId="21580A8A">
            <w:pPr>
              <w:adjustRightInd w:val="0"/>
              <w:snapToGrid w:val="0"/>
              <w:jc w:val="left"/>
              <w:rPr>
                <w:rFonts w:hint="eastAsia" w:ascii="仿宋" w:hAnsi="仿宋" w:eastAsia="仿宋" w:cs="仿宋"/>
                <w:szCs w:val="21"/>
              </w:rPr>
            </w:pPr>
          </w:p>
          <w:p w14:paraId="75B7DA9F">
            <w:pPr>
              <w:adjustRightInd w:val="0"/>
              <w:snapToGrid w:val="0"/>
              <w:jc w:val="left"/>
              <w:rPr>
                <w:rFonts w:hint="eastAsia" w:ascii="仿宋" w:hAnsi="仿宋" w:eastAsia="仿宋" w:cs="仿宋"/>
                <w:szCs w:val="21"/>
              </w:rPr>
            </w:pPr>
          </w:p>
          <w:p w14:paraId="57A80C11">
            <w:pPr>
              <w:adjustRightInd w:val="0"/>
              <w:snapToGrid w:val="0"/>
              <w:jc w:val="left"/>
              <w:rPr>
                <w:rFonts w:hint="eastAsia" w:ascii="仿宋" w:hAnsi="仿宋" w:eastAsia="仿宋" w:cs="仿宋"/>
                <w:szCs w:val="21"/>
              </w:rPr>
            </w:pPr>
          </w:p>
          <w:p w14:paraId="53A0C368">
            <w:pPr>
              <w:adjustRightInd w:val="0"/>
              <w:snapToGrid w:val="0"/>
              <w:jc w:val="left"/>
              <w:rPr>
                <w:rFonts w:hint="eastAsia" w:ascii="仿宋" w:hAnsi="仿宋" w:eastAsia="仿宋" w:cs="仿宋"/>
                <w:szCs w:val="21"/>
              </w:rPr>
            </w:pPr>
          </w:p>
          <w:p w14:paraId="030B5922">
            <w:pPr>
              <w:adjustRightInd w:val="0"/>
              <w:snapToGrid w:val="0"/>
              <w:jc w:val="left"/>
              <w:rPr>
                <w:rFonts w:hint="eastAsia" w:ascii="仿宋" w:hAnsi="仿宋" w:eastAsia="仿宋" w:cs="仿宋"/>
                <w:szCs w:val="21"/>
              </w:rPr>
            </w:pPr>
          </w:p>
        </w:tc>
      </w:tr>
      <w:tr w14:paraId="127CA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1745" w:type="dxa"/>
            <w:vAlign w:val="center"/>
          </w:tcPr>
          <w:p w14:paraId="6E1624C2">
            <w:pPr>
              <w:adjustRightInd w:val="0"/>
              <w:snapToGrid w:val="0"/>
              <w:jc w:val="center"/>
              <w:rPr>
                <w:rFonts w:hint="eastAsia" w:ascii="仿宋" w:hAnsi="仿宋" w:eastAsia="仿宋" w:cs="仿宋"/>
                <w:szCs w:val="21"/>
              </w:rPr>
            </w:pPr>
            <w:r>
              <w:rPr>
                <w:rFonts w:hint="eastAsia" w:ascii="仿宋" w:hAnsi="仿宋" w:eastAsia="仿宋" w:cs="仿宋"/>
                <w:szCs w:val="21"/>
              </w:rPr>
              <w:t>科学逻辑</w:t>
            </w:r>
          </w:p>
        </w:tc>
        <w:tc>
          <w:tcPr>
            <w:tcW w:w="6758" w:type="dxa"/>
            <w:gridSpan w:val="5"/>
            <w:vAlign w:val="center"/>
          </w:tcPr>
          <w:p w14:paraId="1A9A9F35">
            <w:pPr>
              <w:adjustRightInd w:val="0"/>
              <w:snapToGrid w:val="0"/>
              <w:jc w:val="left"/>
              <w:rPr>
                <w:rFonts w:hint="eastAsia" w:ascii="仿宋" w:hAnsi="仿宋" w:eastAsia="仿宋" w:cs="仿宋"/>
                <w:szCs w:val="21"/>
              </w:rPr>
            </w:pPr>
            <w:r>
              <w:rPr>
                <w:rFonts w:hint="eastAsia" w:ascii="仿宋" w:hAnsi="仿宋" w:eastAsia="仿宋" w:cs="仿宋"/>
                <w:szCs w:val="21"/>
              </w:rPr>
              <w:t>（100字以内）</w:t>
            </w:r>
          </w:p>
          <w:p w14:paraId="49D01E67">
            <w:pPr>
              <w:adjustRightInd w:val="0"/>
              <w:snapToGrid w:val="0"/>
              <w:jc w:val="left"/>
              <w:rPr>
                <w:rFonts w:hint="eastAsia" w:ascii="仿宋" w:hAnsi="仿宋" w:eastAsia="仿宋" w:cs="仿宋"/>
                <w:szCs w:val="21"/>
              </w:rPr>
            </w:pPr>
          </w:p>
          <w:p w14:paraId="5303059B">
            <w:pPr>
              <w:adjustRightInd w:val="0"/>
              <w:snapToGrid w:val="0"/>
              <w:jc w:val="left"/>
              <w:rPr>
                <w:rFonts w:hint="eastAsia" w:ascii="仿宋" w:hAnsi="仿宋" w:eastAsia="仿宋" w:cs="仿宋"/>
                <w:szCs w:val="21"/>
              </w:rPr>
            </w:pPr>
          </w:p>
          <w:p w14:paraId="0197B063">
            <w:pPr>
              <w:adjustRightInd w:val="0"/>
              <w:snapToGrid w:val="0"/>
              <w:jc w:val="left"/>
              <w:rPr>
                <w:rFonts w:hint="eastAsia" w:ascii="仿宋" w:hAnsi="仿宋" w:eastAsia="仿宋" w:cs="仿宋"/>
                <w:szCs w:val="21"/>
              </w:rPr>
            </w:pPr>
          </w:p>
        </w:tc>
      </w:tr>
      <w:tr w14:paraId="2FE4B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1745" w:type="dxa"/>
            <w:vAlign w:val="center"/>
          </w:tcPr>
          <w:p w14:paraId="47217BDA">
            <w:pPr>
              <w:adjustRightInd w:val="0"/>
              <w:snapToGrid w:val="0"/>
              <w:jc w:val="center"/>
              <w:rPr>
                <w:rFonts w:hint="eastAsia" w:ascii="仿宋" w:hAnsi="仿宋" w:eastAsia="仿宋" w:cs="仿宋"/>
                <w:szCs w:val="21"/>
              </w:rPr>
            </w:pPr>
            <w:r>
              <w:rPr>
                <w:rFonts w:hint="eastAsia" w:ascii="仿宋" w:hAnsi="仿宋" w:eastAsia="仿宋" w:cs="仿宋"/>
                <w:szCs w:val="21"/>
              </w:rPr>
              <w:t>预计传播效果</w:t>
            </w:r>
          </w:p>
        </w:tc>
        <w:tc>
          <w:tcPr>
            <w:tcW w:w="6758" w:type="dxa"/>
            <w:gridSpan w:val="5"/>
            <w:vAlign w:val="center"/>
          </w:tcPr>
          <w:p w14:paraId="1053EC9D">
            <w:pPr>
              <w:adjustRightInd w:val="0"/>
              <w:snapToGrid w:val="0"/>
              <w:jc w:val="left"/>
              <w:rPr>
                <w:rFonts w:hint="eastAsia" w:ascii="仿宋" w:hAnsi="仿宋" w:eastAsia="仿宋" w:cs="仿宋"/>
                <w:szCs w:val="21"/>
              </w:rPr>
            </w:pPr>
            <w:r>
              <w:rPr>
                <w:rFonts w:hint="eastAsia" w:ascii="仿宋" w:hAnsi="仿宋" w:eastAsia="仿宋" w:cs="仿宋"/>
                <w:szCs w:val="21"/>
              </w:rPr>
              <w:t>（100字以内）</w:t>
            </w:r>
          </w:p>
          <w:p w14:paraId="26A599DE">
            <w:pPr>
              <w:adjustRightInd w:val="0"/>
              <w:snapToGrid w:val="0"/>
              <w:jc w:val="left"/>
              <w:rPr>
                <w:rFonts w:hint="eastAsia" w:ascii="仿宋" w:hAnsi="仿宋" w:eastAsia="仿宋" w:cs="仿宋"/>
                <w:szCs w:val="21"/>
              </w:rPr>
            </w:pPr>
          </w:p>
          <w:p w14:paraId="0CA04CF3">
            <w:pPr>
              <w:adjustRightInd w:val="0"/>
              <w:snapToGrid w:val="0"/>
              <w:jc w:val="left"/>
              <w:rPr>
                <w:rFonts w:hint="eastAsia" w:ascii="仿宋" w:hAnsi="仿宋" w:eastAsia="仿宋" w:cs="仿宋"/>
                <w:szCs w:val="21"/>
              </w:rPr>
            </w:pPr>
          </w:p>
          <w:p w14:paraId="15CECA8F">
            <w:pPr>
              <w:adjustRightInd w:val="0"/>
              <w:snapToGrid w:val="0"/>
              <w:jc w:val="left"/>
              <w:rPr>
                <w:rFonts w:hint="eastAsia" w:ascii="仿宋" w:hAnsi="仿宋" w:eastAsia="仿宋" w:cs="仿宋"/>
                <w:szCs w:val="21"/>
              </w:rPr>
            </w:pPr>
          </w:p>
        </w:tc>
      </w:tr>
      <w:tr w14:paraId="749B7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1745" w:type="dxa"/>
            <w:vAlign w:val="center"/>
          </w:tcPr>
          <w:p w14:paraId="38EB168D">
            <w:pPr>
              <w:adjustRightInd w:val="0"/>
              <w:snapToGrid w:val="0"/>
              <w:jc w:val="center"/>
              <w:rPr>
                <w:rFonts w:hint="eastAsia" w:ascii="仿宋" w:hAnsi="仿宋" w:eastAsia="仿宋" w:cs="仿宋"/>
                <w:szCs w:val="21"/>
              </w:rPr>
            </w:pPr>
            <w:r>
              <w:rPr>
                <w:rFonts w:hint="eastAsia" w:ascii="仿宋" w:hAnsi="仿宋" w:eastAsia="仿宋" w:cs="仿宋"/>
                <w:szCs w:val="21"/>
              </w:rPr>
              <w:t>作者承诺</w:t>
            </w:r>
          </w:p>
        </w:tc>
        <w:tc>
          <w:tcPr>
            <w:tcW w:w="6758" w:type="dxa"/>
            <w:gridSpan w:val="5"/>
            <w:vAlign w:val="center"/>
          </w:tcPr>
          <w:p w14:paraId="160B9C5F">
            <w:pPr>
              <w:adjustRightInd w:val="0"/>
              <w:snapToGrid w:val="0"/>
              <w:spacing w:before="156" w:beforeLines="50"/>
              <w:rPr>
                <w:rFonts w:hint="eastAsia" w:ascii="仿宋" w:hAnsi="仿宋" w:eastAsia="仿宋" w:cs="仿宋"/>
                <w:szCs w:val="21"/>
              </w:rPr>
            </w:pPr>
            <w:r>
              <w:rPr>
                <w:rFonts w:hint="eastAsia" w:ascii="仿宋" w:hAnsi="仿宋" w:eastAsia="仿宋" w:cs="仿宋"/>
                <w:szCs w:val="21"/>
              </w:rPr>
              <w:t>本小组郑重承诺：对所提交的微视频作品拥有自主知识产权，同意在“华灼杯”第六届全国高校化妆品产品设计与创新大赛组委会微信及官方授权视频号、抖音等媒体平台上进行公益展播。如在评选期间出现任何纠纷，将由本小组成员承担后果。</w:t>
            </w:r>
          </w:p>
          <w:p w14:paraId="60EC0648">
            <w:pPr>
              <w:adjustRightInd w:val="0"/>
              <w:snapToGrid w:val="0"/>
              <w:rPr>
                <w:rFonts w:hint="eastAsia" w:ascii="仿宋" w:hAnsi="仿宋" w:eastAsia="仿宋" w:cs="仿宋"/>
                <w:szCs w:val="21"/>
              </w:rPr>
            </w:pPr>
          </w:p>
          <w:p w14:paraId="4BE22B58">
            <w:pPr>
              <w:adjustRightInd w:val="0"/>
              <w:snapToGrid w:val="0"/>
              <w:jc w:val="center"/>
              <w:rPr>
                <w:rFonts w:hint="eastAsia" w:ascii="仿宋" w:hAnsi="仿宋" w:eastAsia="仿宋" w:cs="仿宋"/>
                <w:szCs w:val="21"/>
              </w:rPr>
            </w:pPr>
            <w:r>
              <w:rPr>
                <w:rFonts w:hint="eastAsia" w:ascii="仿宋" w:hAnsi="仿宋" w:eastAsia="仿宋" w:cs="仿宋"/>
                <w:szCs w:val="21"/>
              </w:rPr>
              <w:t xml:space="preserve">                    姓名（签字）：</w:t>
            </w:r>
          </w:p>
          <w:p w14:paraId="529C4B9E">
            <w:pPr>
              <w:adjustRightInd w:val="0"/>
              <w:snapToGrid w:val="0"/>
              <w:jc w:val="center"/>
              <w:rPr>
                <w:rFonts w:hint="eastAsia" w:ascii="仿宋" w:hAnsi="仿宋" w:eastAsia="仿宋" w:cs="仿宋"/>
                <w:szCs w:val="21"/>
              </w:rPr>
            </w:pPr>
            <w:r>
              <w:rPr>
                <w:rFonts w:hint="eastAsia" w:ascii="仿宋" w:hAnsi="仿宋" w:eastAsia="仿宋" w:cs="仿宋"/>
                <w:szCs w:val="21"/>
              </w:rPr>
              <w:t xml:space="preserve">                    </w:t>
            </w:r>
          </w:p>
          <w:p w14:paraId="2CBA318E">
            <w:pPr>
              <w:adjustRightInd w:val="0"/>
              <w:snapToGrid w:val="0"/>
              <w:ind w:right="420" w:rightChars="200"/>
              <w:jc w:val="right"/>
              <w:rPr>
                <w:rFonts w:hint="eastAsia" w:ascii="仿宋" w:hAnsi="仿宋" w:eastAsia="仿宋" w:cs="仿宋"/>
                <w:szCs w:val="21"/>
              </w:rPr>
            </w:pPr>
            <w:r>
              <w:rPr>
                <w:rFonts w:hint="eastAsia" w:ascii="仿宋" w:hAnsi="仿宋" w:eastAsia="仿宋" w:cs="仿宋"/>
                <w:szCs w:val="21"/>
              </w:rPr>
              <w:t xml:space="preserve"> 年  月  日</w:t>
            </w:r>
          </w:p>
        </w:tc>
      </w:tr>
    </w:tbl>
    <w:p w14:paraId="6A2A1EF1">
      <w:pPr>
        <w:adjustRightInd w:val="0"/>
        <w:snapToGrid w:val="0"/>
        <w:spacing w:before="31" w:beforeLines="10"/>
        <w:ind w:left="105" w:leftChars="50"/>
        <w:jc w:val="left"/>
        <w:rPr>
          <w:rFonts w:hint="eastAsia" w:ascii="仿宋" w:hAnsi="仿宋" w:eastAsia="仿宋" w:cs="仿宋"/>
          <w:b/>
          <w:bCs/>
          <w:spacing w:val="2"/>
          <w:sz w:val="32"/>
        </w:rPr>
      </w:pPr>
      <w:r>
        <w:rPr>
          <w:rFonts w:hint="eastAsia" w:ascii="仿宋" w:hAnsi="仿宋" w:eastAsia="仿宋" w:cs="仿宋"/>
          <w:b/>
          <w:bCs/>
          <w:szCs w:val="21"/>
        </w:rPr>
        <w:t>注：签字须手写</w:t>
      </w:r>
    </w:p>
    <w:p w14:paraId="5C89B3C2">
      <w:pPr>
        <w:rPr>
          <w:rFonts w:hint="eastAsia" w:ascii="仿宋" w:hAnsi="仿宋" w:eastAsia="仿宋" w:cs="仿宋"/>
          <w:sz w:val="28"/>
          <w:szCs w:val="28"/>
        </w:rPr>
      </w:pPr>
    </w:p>
    <w:p w14:paraId="5F2D0A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小标宋体">
    <w:altName w:val="宋体"/>
    <w:panose1 w:val="00000000000000000000"/>
    <w:charset w:val="00"/>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4446B"/>
    <w:rsid w:val="00AA2A16"/>
    <w:rsid w:val="00D16191"/>
    <w:rsid w:val="00E76FAE"/>
    <w:rsid w:val="02A6785C"/>
    <w:rsid w:val="0C642C08"/>
    <w:rsid w:val="3514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adjustRightInd w:val="0"/>
      <w:snapToGrid w:val="0"/>
      <w:spacing w:line="336" w:lineRule="auto"/>
      <w:ind w:firstLine="856" w:firstLineChars="200"/>
      <w:outlineLvl w:val="0"/>
    </w:pPr>
    <w:rPr>
      <w:rFonts w:eastAsia="黑体"/>
    </w:rPr>
  </w:style>
  <w:style w:type="paragraph" w:styleId="3">
    <w:name w:val="heading 4"/>
    <w:basedOn w:val="1"/>
    <w:next w:val="1"/>
    <w:qFormat/>
    <w:uiPriority w:val="0"/>
    <w:pPr>
      <w:spacing w:line="300" w:lineRule="auto"/>
      <w:jc w:val="center"/>
      <w:outlineLvl w:val="3"/>
    </w:pPr>
    <w:rPr>
      <w:rFonts w:eastAsia="长城小标宋体"/>
      <w:b/>
      <w:bCs/>
      <w:spacing w:val="6"/>
      <w:sz w:val="44"/>
      <w:szCs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6">
    <w:name w:val="标题 1 字符"/>
    <w:link w:val="2"/>
    <w:qFormat/>
    <w:uiPriority w:val="0"/>
    <w:rPr>
      <w:rFonts w:eastAsia="黑体"/>
    </w:rPr>
  </w:style>
  <w:style w:type="paragraph" w:customStyle="1" w:styleId="7">
    <w:name w:val="附件标题"/>
    <w:basedOn w:val="3"/>
    <w:next w:val="1"/>
    <w:qFormat/>
    <w:uiPriority w:val="0"/>
    <w:rPr>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246</Words>
  <Characters>252</Characters>
  <Lines>2</Lines>
  <Paragraphs>1</Paragraphs>
  <TotalTime>1</TotalTime>
  <ScaleCrop>false</ScaleCrop>
  <LinksUpToDate>false</LinksUpToDate>
  <CharactersWithSpaces>338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2025-02-07T06:57:00Z</dcterms:created>
  <dc:creator>Elena</dc:creator>
  <cp:lastModifiedBy>小白兔</cp:lastModifiedBy>
  <dcterms:modified xsi:type="dcterms:W3CDTF">2025-02-26T00:53:24Z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26BED3DF5EA74CA39B8BEF61D6062280_13</vt:lpwstr>
  </property>
  <property fmtid="{D5CDD505-2E9C-101B-9397-08002B2CF9AE}" pid="4" name="KSOTemplateDocerSaveRecord">
    <vt:lpwstr>eyJoZGlkIjoiMzZlYjJkZTFiZWEzZmVjYzQ4NmRlZjBkMGI3ZGQyZDYiLCJ1c2VySWQiOiIzNTkyNDYyNzAifQ==</vt:lpwstr>
  </property>
</Properties>
</file>